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4DE" w:rsidRPr="000F24DE" w:rsidRDefault="000F24DE" w:rsidP="000F24DE">
      <w:pPr>
        <w:jc w:val="center"/>
        <w:rPr>
          <w:rFonts w:ascii="Times New Roman" w:hAnsi="Times New Roman" w:cs="Times New Roman"/>
          <w:sz w:val="24"/>
          <w:szCs w:val="24"/>
        </w:rPr>
      </w:pPr>
      <w:r w:rsidRPr="000F24DE">
        <w:rPr>
          <w:rFonts w:ascii="Times New Roman" w:hAnsi="Times New Roman" w:cs="Times New Roman"/>
          <w:sz w:val="24"/>
          <w:szCs w:val="24"/>
        </w:rPr>
        <w:t xml:space="preserve">МБОУ «Средняя общеобразовательная школа №4 </w:t>
      </w:r>
      <w:proofErr w:type="spellStart"/>
      <w:r w:rsidRPr="000F24DE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0F24DE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0F24DE">
        <w:rPr>
          <w:rFonts w:ascii="Times New Roman" w:hAnsi="Times New Roman" w:cs="Times New Roman"/>
          <w:sz w:val="24"/>
          <w:szCs w:val="24"/>
        </w:rPr>
        <w:t>ениногорска</w:t>
      </w:r>
      <w:proofErr w:type="spellEnd"/>
      <w:r w:rsidRPr="000F24DE">
        <w:rPr>
          <w:rFonts w:ascii="Times New Roman" w:hAnsi="Times New Roman" w:cs="Times New Roman"/>
          <w:sz w:val="24"/>
          <w:szCs w:val="24"/>
        </w:rPr>
        <w:t>» муниципального образования "</w:t>
      </w:r>
      <w:proofErr w:type="spellStart"/>
      <w:r w:rsidRPr="000F24DE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0F24DE">
        <w:rPr>
          <w:rFonts w:ascii="Times New Roman" w:hAnsi="Times New Roman" w:cs="Times New Roman"/>
          <w:sz w:val="24"/>
          <w:szCs w:val="24"/>
        </w:rPr>
        <w:t xml:space="preserve"> муниципальный район" Республики Татарстан</w:t>
      </w:r>
    </w:p>
    <w:p w:rsidR="000F24DE" w:rsidRPr="00FF1505" w:rsidRDefault="000F24DE" w:rsidP="000F24DE">
      <w:pPr>
        <w:tabs>
          <w:tab w:val="left" w:pos="3397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0F24DE">
      <w:pPr>
        <w:tabs>
          <w:tab w:val="left" w:pos="3397"/>
        </w:tabs>
      </w:pPr>
    </w:p>
    <w:p w:rsidR="000F24DE" w:rsidRDefault="000F24DE" w:rsidP="000F24DE"/>
    <w:p w:rsidR="000F24DE" w:rsidRDefault="000F24DE" w:rsidP="000F24DE">
      <w:pPr>
        <w:pStyle w:val="a7"/>
        <w:jc w:val="center"/>
        <w:rPr>
          <w:color w:val="auto"/>
        </w:rPr>
      </w:pPr>
    </w:p>
    <w:p w:rsidR="000F24DE" w:rsidRDefault="000F24DE" w:rsidP="000F24DE">
      <w:pPr>
        <w:pStyle w:val="a7"/>
        <w:jc w:val="center"/>
        <w:rPr>
          <w:color w:val="auto"/>
        </w:rPr>
      </w:pPr>
    </w:p>
    <w:p w:rsidR="000F24DE" w:rsidRDefault="000F24DE" w:rsidP="000F24DE">
      <w:pPr>
        <w:pStyle w:val="a7"/>
        <w:rPr>
          <w:color w:val="auto"/>
        </w:rPr>
      </w:pPr>
    </w:p>
    <w:p w:rsidR="000F24DE" w:rsidRDefault="000F24DE" w:rsidP="000F24DE">
      <w:pPr>
        <w:pStyle w:val="a7"/>
        <w:jc w:val="center"/>
        <w:rPr>
          <w:color w:val="auto"/>
        </w:rPr>
      </w:pPr>
    </w:p>
    <w:p w:rsidR="000F24DE" w:rsidRDefault="000F24DE" w:rsidP="000F24DE">
      <w:pPr>
        <w:pStyle w:val="a7"/>
        <w:jc w:val="center"/>
        <w:rPr>
          <w:color w:val="auto"/>
        </w:rPr>
      </w:pPr>
      <w:r w:rsidRPr="00FF1505">
        <w:rPr>
          <w:color w:val="auto"/>
        </w:rPr>
        <w:t xml:space="preserve">Конспект  урока: </w:t>
      </w:r>
    </w:p>
    <w:p w:rsidR="000F24DE" w:rsidRPr="00FF1505" w:rsidRDefault="000F24DE" w:rsidP="000F24DE">
      <w:pPr>
        <w:pStyle w:val="a7"/>
        <w:jc w:val="center"/>
        <w:rPr>
          <w:color w:val="auto"/>
        </w:rPr>
      </w:pPr>
      <w:r w:rsidRPr="00FF1505">
        <w:rPr>
          <w:color w:val="auto"/>
        </w:rPr>
        <w:t>«</w:t>
      </w:r>
      <w:r w:rsidRPr="00FF1505">
        <w:rPr>
          <w:color w:val="auto"/>
          <w:shd w:val="clear" w:color="auto" w:fill="FFFFFF"/>
        </w:rPr>
        <w:t>Предпринимательская деятельность»</w:t>
      </w:r>
    </w:p>
    <w:p w:rsidR="000F24DE" w:rsidRPr="00FF1505" w:rsidRDefault="000F24DE" w:rsidP="000F24DE">
      <w:pPr>
        <w:pStyle w:val="a7"/>
        <w:jc w:val="center"/>
        <w:rPr>
          <w:color w:val="auto"/>
        </w:rPr>
      </w:pPr>
    </w:p>
    <w:p w:rsidR="000F24DE" w:rsidRPr="00FF1505" w:rsidRDefault="000F24DE" w:rsidP="000F24DE"/>
    <w:p w:rsidR="000F24DE" w:rsidRPr="00FF1505" w:rsidRDefault="000F24DE" w:rsidP="000F24DE"/>
    <w:p w:rsidR="000F24DE" w:rsidRDefault="000F24DE" w:rsidP="000F24DE"/>
    <w:p w:rsidR="000F24DE" w:rsidRDefault="000F24DE" w:rsidP="000F24DE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0F24DE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0F24DE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0F24DE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0F24DE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0F24DE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0F24DE" w:rsidRPr="00FF1505" w:rsidRDefault="000F24DE" w:rsidP="000F24DE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sz w:val="24"/>
          <w:szCs w:val="24"/>
        </w:rPr>
        <w:t xml:space="preserve">Разработала учитель истории и обществознания   </w:t>
      </w:r>
      <w:proofErr w:type="spellStart"/>
      <w:r w:rsidRPr="00FF1505">
        <w:rPr>
          <w:rFonts w:ascii="Times New Roman" w:hAnsi="Times New Roman" w:cs="Times New Roman"/>
          <w:sz w:val="24"/>
          <w:szCs w:val="24"/>
        </w:rPr>
        <w:t>Якупова</w:t>
      </w:r>
      <w:proofErr w:type="spellEnd"/>
      <w:r w:rsidRPr="00FF1505">
        <w:rPr>
          <w:rFonts w:ascii="Times New Roman" w:hAnsi="Times New Roman" w:cs="Times New Roman"/>
          <w:sz w:val="24"/>
          <w:szCs w:val="24"/>
        </w:rPr>
        <w:t xml:space="preserve"> О. Н.</w:t>
      </w:r>
    </w:p>
    <w:p w:rsidR="000F24DE" w:rsidRDefault="000F24DE" w:rsidP="00FF15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FF15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FF15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FF15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FF15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FF15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F24DE" w:rsidRDefault="000F24DE" w:rsidP="00436A3B">
      <w:pPr>
        <w:rPr>
          <w:rFonts w:ascii="Times New Roman" w:hAnsi="Times New Roman" w:cs="Times New Roman"/>
          <w:sz w:val="24"/>
          <w:szCs w:val="24"/>
        </w:rPr>
      </w:pPr>
    </w:p>
    <w:p w:rsidR="000F45EF" w:rsidRPr="00FF1505" w:rsidRDefault="000F45EF" w:rsidP="00FF1505">
      <w:pPr>
        <w:jc w:val="center"/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sz w:val="24"/>
          <w:szCs w:val="24"/>
        </w:rPr>
        <w:t>Тема   урока:  Предпринимательская деятельность</w:t>
      </w:r>
      <w:r w:rsidR="00190131" w:rsidRPr="00FF1505">
        <w:rPr>
          <w:rFonts w:ascii="Times New Roman" w:hAnsi="Times New Roman" w:cs="Times New Roman"/>
          <w:sz w:val="24"/>
          <w:szCs w:val="24"/>
        </w:rPr>
        <w:t xml:space="preserve">  7 </w:t>
      </w:r>
      <w:r w:rsidR="00FF1505">
        <w:rPr>
          <w:rFonts w:ascii="Times New Roman" w:hAnsi="Times New Roman" w:cs="Times New Roman"/>
          <w:sz w:val="24"/>
          <w:szCs w:val="24"/>
        </w:rPr>
        <w:t>«А»</w:t>
      </w:r>
      <w:r w:rsidR="00190131" w:rsidRPr="00FF1505">
        <w:rPr>
          <w:rFonts w:ascii="Times New Roman" w:hAnsi="Times New Roman" w:cs="Times New Roman"/>
          <w:sz w:val="24"/>
          <w:szCs w:val="24"/>
        </w:rPr>
        <w:t xml:space="preserve"> класс.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 урока:</w:t>
      </w: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проектная деятельность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сформировать целостное представление о предпринимательской деятельности (видах и формах бизнеса) у обучающихся; выяснить, что значит «делать бизнес»; определить роль бизнеса в современном обществе.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  <w:r w:rsidRPr="00FF150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На уроке </w:t>
      </w:r>
      <w:proofErr w:type="gramStart"/>
      <w:r w:rsidRPr="00FF150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обучающиеся</w:t>
      </w:r>
      <w:proofErr w:type="gramEnd"/>
      <w:r w:rsidRPr="00FF150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смогут: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а)</w:t>
      </w: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F150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области знаний: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1.раскрывать понятия «бизнес», «ликвидность», «маркетинг », «рынок»;  «прибыль»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2.охарактеризовывать виды и формы бизнеса;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называть качества, необходимые для бизнесмен</w:t>
      </w:r>
      <w:proofErr w:type="gramStart"/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предпринимателя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определять роль бизнеса в современном обществе;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б)</w:t>
      </w: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F150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области умений и навыков проявить</w:t>
      </w: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умение работать с информацией  в области  цифровых образовательных технологиях</w:t>
      </w:r>
      <w:proofErr w:type="gramStart"/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твечать на поставленные  вопросы  с опорой  на обществоведческие знания и социальный  опыт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умение устно излагать свои мысли;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умение обобщать и делать выводы.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в)</w:t>
      </w: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F150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области качеств, отношений, ценностей проявить: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познавательный интерес к предпринимательской деятельности;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стремление к самореализации своих сил;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интерес к самостоятельному поиску информации к уроку.</w:t>
      </w:r>
    </w:p>
    <w:p w:rsidR="000F45EF" w:rsidRPr="00FF1505" w:rsidRDefault="000F45EF" w:rsidP="000F45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ПОНЯТИЯ, ТЕРМИНЫ</w:t>
      </w:r>
    </w:p>
    <w:p w:rsidR="000F45EF" w:rsidRPr="00FF1505" w:rsidRDefault="000F45EF" w:rsidP="000F45EF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бизнес; предпринимательство;</w:t>
      </w:r>
    </w:p>
    <w:p w:rsidR="000F45EF" w:rsidRPr="00FF1505" w:rsidRDefault="000F45EF" w:rsidP="000F45EF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бизнеса (производственный, торговый, торговый, финансовый, страховой, посреднический);</w:t>
      </w:r>
    </w:p>
    <w:p w:rsidR="00AF1383" w:rsidRPr="00FF1505" w:rsidRDefault="000F45EF" w:rsidP="000F45EF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15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бизнеса (индивидуальное предприятие, товарищество, акционерное общество);</w:t>
      </w:r>
    </w:p>
    <w:p w:rsidR="00FF1505" w:rsidRPr="00FF1505" w:rsidRDefault="00687CCB" w:rsidP="00FF1505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b/>
          <w:bCs/>
          <w:color w:val="000000"/>
          <w:shd w:val="clear" w:color="auto" w:fill="FFFFFF"/>
        </w:rPr>
        <w:t>Вступительное слово учителя.</w:t>
      </w:r>
      <w:r w:rsidR="00FF1505" w:rsidRPr="00FF1505">
        <w:rPr>
          <w:b/>
          <w:bCs/>
          <w:color w:val="000000"/>
        </w:rPr>
        <w:t xml:space="preserve"> </w:t>
      </w:r>
      <w:r w:rsidR="00FF1505" w:rsidRPr="00FF1505">
        <w:rPr>
          <w:b/>
          <w:bCs/>
          <w:color w:val="000000"/>
        </w:rPr>
        <w:t>Постановка проблемы. </w:t>
      </w:r>
      <w:r w:rsidR="00FF1505" w:rsidRPr="00FF1505">
        <w:rPr>
          <w:color w:val="000000"/>
        </w:rPr>
        <w:t>Мы видим деятельность предпринимателей в нашей жизни, мы покупаем у них продукты, товары и услуги. Многие пожилые люди и сегодня критически относятся к тем, кто успешно развивает свою хозяйственную деятельность. Другие же, наоборот, всячески приветствуют появление подобных людей, отмечая их работоспособность, энергию, самостоятельность. Чья же позиция более справедлива?</w:t>
      </w:r>
    </w:p>
    <w:p w:rsidR="00687CCB" w:rsidRPr="00FF1505" w:rsidRDefault="00FF1505" w:rsidP="00FF1505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color w:val="000000"/>
        </w:rPr>
        <w:t>Проблема нашего урока: Мы должны выяснить предпринимательство – это хорошо или плохо?</w:t>
      </w:r>
    </w:p>
    <w:p w:rsidR="00FC6B47" w:rsidRPr="00FF1505" w:rsidRDefault="00FC6B47" w:rsidP="00FC6B47">
      <w:pP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FF150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2.Работа  учащихся,  Что такое бизнес? </w:t>
      </w:r>
    </w:p>
    <w:p w:rsidR="00FC6B47" w:rsidRPr="00FF1505" w:rsidRDefault="00FC6B47" w:rsidP="00FC6B47">
      <w:pPr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Слово «бизнес» знакомо каждому из нас. Для многих россиян он стал основным видом деятельности. Беседа по теме «Что вы знаете о бизнесе?» (Ответы </w:t>
      </w:r>
      <w:proofErr w:type="gramStart"/>
      <w:r w:rsidRPr="00FF150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Pr="00FF1505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) Работа  в системе ЦОР</w:t>
      </w:r>
    </w:p>
    <w:p w:rsidR="00190131" w:rsidRPr="00FF1505" w:rsidRDefault="00FC6B47" w:rsidP="001901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sz w:val="24"/>
          <w:szCs w:val="24"/>
        </w:rPr>
        <w:t xml:space="preserve"> </w:t>
      </w:r>
      <w:r w:rsidR="00190131" w:rsidRPr="00FF15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Предприниматель – </w:t>
      </w:r>
      <w:r w:rsidR="00190131" w:rsidRPr="00FF1505">
        <w:rPr>
          <w:rFonts w:ascii="Times New Roman" w:hAnsi="Times New Roman" w:cs="Times New Roman"/>
          <w:sz w:val="24"/>
          <w:szCs w:val="24"/>
        </w:rPr>
        <w:t>лицо, занимающееся собственным бизнесом, имеющее своё дело в целях получения прибыли</w:t>
      </w:r>
    </w:p>
    <w:p w:rsidR="00190131" w:rsidRPr="00FF1505" w:rsidRDefault="00190131" w:rsidP="001901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Бизнес – </w:t>
      </w:r>
      <w:r w:rsidRPr="00FF1505">
        <w:rPr>
          <w:rFonts w:ascii="Times New Roman" w:hAnsi="Times New Roman" w:cs="Times New Roman"/>
          <w:sz w:val="24"/>
          <w:szCs w:val="24"/>
        </w:rPr>
        <w:t>деятельность, направленная на получение </w:t>
      </w:r>
      <w:hyperlink r:id="rId6" w:history="1">
        <w:r w:rsidRPr="00FF150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прибыли</w:t>
        </w:r>
      </w:hyperlink>
      <w:r w:rsidRPr="00FF1505">
        <w:rPr>
          <w:rFonts w:ascii="Times New Roman" w:hAnsi="Times New Roman" w:cs="Times New Roman"/>
          <w:sz w:val="24"/>
          <w:szCs w:val="24"/>
        </w:rPr>
        <w:t>; любой вид деятельности, приносящий доход или иные личные выгоды</w:t>
      </w:r>
    </w:p>
    <w:p w:rsidR="00687CCB" w:rsidRPr="00FF1505" w:rsidRDefault="00687CCB" w:rsidP="00687C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6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4936"/>
      </w:tblGrid>
      <w:tr w:rsidR="00687CCB" w:rsidRPr="00FF1505" w:rsidTr="00190131">
        <w:tc>
          <w:tcPr>
            <w:tcW w:w="8197" w:type="dxa"/>
            <w:gridSpan w:val="2"/>
            <w:tcBorders>
              <w:top w:val="single" w:sz="6" w:space="0" w:color="E9E9E9"/>
              <w:left w:val="single" w:sz="6" w:space="0" w:color="E9E9E9"/>
              <w:bottom w:val="single" w:sz="6" w:space="0" w:color="E9E9E9"/>
              <w:right w:val="single" w:sz="6" w:space="0" w:color="E9E9E9"/>
            </w:tcBorders>
            <w:tcMar>
              <w:top w:w="150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источники финансирования бизнеса</w:t>
            </w:r>
            <w:r w:rsidR="00203343" w:rsidRPr="00FF15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 Заполнить таблицу.</w:t>
            </w:r>
          </w:p>
        </w:tc>
      </w:tr>
      <w:tr w:rsidR="00687CCB" w:rsidRPr="00FF1505" w:rsidTr="00190131">
        <w:tc>
          <w:tcPr>
            <w:tcW w:w="3261" w:type="dxa"/>
            <w:tcBorders>
              <w:top w:val="single" w:sz="6" w:space="0" w:color="E9E9E9"/>
              <w:left w:val="single" w:sz="6" w:space="0" w:color="E9E9E9"/>
              <w:bottom w:val="single" w:sz="6" w:space="0" w:color="E9E9E9"/>
              <w:right w:val="single" w:sz="6" w:space="0" w:color="E9E9E9"/>
            </w:tcBorders>
            <w:shd w:val="clear" w:color="auto" w:fill="F8F8F8"/>
            <w:tcMar>
              <w:top w:w="150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Внутренние</w:t>
            </w:r>
          </w:p>
        </w:tc>
        <w:tc>
          <w:tcPr>
            <w:tcW w:w="4936" w:type="dxa"/>
            <w:tcBorders>
              <w:top w:val="single" w:sz="6" w:space="0" w:color="E9E9E9"/>
              <w:left w:val="single" w:sz="6" w:space="0" w:color="E9E9E9"/>
              <w:bottom w:val="single" w:sz="6" w:space="0" w:color="E9E9E9"/>
              <w:right w:val="single" w:sz="6" w:space="0" w:color="E9E9E9"/>
            </w:tcBorders>
            <w:shd w:val="clear" w:color="auto" w:fill="F8F8F8"/>
            <w:tcMar>
              <w:top w:w="150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Внешние</w:t>
            </w:r>
          </w:p>
        </w:tc>
      </w:tr>
      <w:tr w:rsidR="00687CCB" w:rsidRPr="00FF1505" w:rsidTr="00190131">
        <w:tc>
          <w:tcPr>
            <w:tcW w:w="3261" w:type="dxa"/>
            <w:tcBorders>
              <w:top w:val="single" w:sz="6" w:space="0" w:color="E9E9E9"/>
              <w:left w:val="single" w:sz="6" w:space="0" w:color="E9E9E9"/>
              <w:bottom w:val="single" w:sz="6" w:space="0" w:color="E9E9E9"/>
              <w:right w:val="single" w:sz="6" w:space="0" w:color="E9E9E9"/>
            </w:tcBorders>
            <w:tcMar>
              <w:top w:w="150" w:type="dxa"/>
              <w:left w:w="225" w:type="dxa"/>
              <w:bottom w:w="225" w:type="dxa"/>
              <w:right w:w="225" w:type="dxa"/>
            </w:tcMar>
            <w:hideMark/>
          </w:tcPr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Накопленная прибыль.</w:t>
            </w:r>
          </w:p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t>2) Амортизация.</w:t>
            </w:r>
          </w:p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t>3) Доходы от собственности.</w:t>
            </w:r>
          </w:p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t>4) Дополнительные вложения.</w:t>
            </w:r>
          </w:p>
        </w:tc>
        <w:tc>
          <w:tcPr>
            <w:tcW w:w="4936" w:type="dxa"/>
            <w:tcBorders>
              <w:top w:val="single" w:sz="6" w:space="0" w:color="E9E9E9"/>
              <w:left w:val="single" w:sz="6" w:space="0" w:color="E9E9E9"/>
              <w:bottom w:val="single" w:sz="6" w:space="0" w:color="E9E9E9"/>
              <w:right w:val="single" w:sz="6" w:space="0" w:color="E9E9E9"/>
            </w:tcBorders>
            <w:tcMar>
              <w:top w:w="150" w:type="dxa"/>
              <w:left w:w="225" w:type="dxa"/>
              <w:bottom w:w="225" w:type="dxa"/>
              <w:right w:w="225" w:type="dxa"/>
            </w:tcMar>
            <w:hideMark/>
          </w:tcPr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t>1) Банковский кредит.</w:t>
            </w:r>
          </w:p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t>2) Инвестиции.</w:t>
            </w:r>
          </w:p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t>3) Продажа акций и облигаций.</w:t>
            </w:r>
          </w:p>
          <w:p w:rsidR="00687CCB" w:rsidRPr="00FF1505" w:rsidRDefault="00687CCB" w:rsidP="00687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1505">
              <w:rPr>
                <w:rFonts w:ascii="Times New Roman" w:hAnsi="Times New Roman" w:cs="Times New Roman"/>
                <w:sz w:val="24"/>
                <w:szCs w:val="24"/>
              </w:rPr>
              <w:t>4) Бюджетные средства.</w:t>
            </w:r>
          </w:p>
        </w:tc>
      </w:tr>
    </w:tbl>
    <w:p w:rsidR="00687CCB" w:rsidRPr="00FF1505" w:rsidRDefault="00687CCB" w:rsidP="00687CCB">
      <w:pPr>
        <w:rPr>
          <w:rFonts w:ascii="Times New Roman" w:hAnsi="Times New Roman" w:cs="Times New Roman"/>
          <w:sz w:val="24"/>
          <w:szCs w:val="24"/>
        </w:rPr>
      </w:pP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rStyle w:val="c3"/>
          <w:color w:val="000000"/>
        </w:rPr>
        <w:t xml:space="preserve">Предположите, с какой целью человек занимается бизнесом? (Ответы </w:t>
      </w:r>
      <w:proofErr w:type="gramStart"/>
      <w:r w:rsidRPr="00FF1505">
        <w:rPr>
          <w:rStyle w:val="c3"/>
          <w:color w:val="000000"/>
        </w:rPr>
        <w:t>обучающихся</w:t>
      </w:r>
      <w:proofErr w:type="gramEnd"/>
      <w:r w:rsidRPr="00FF1505">
        <w:rPr>
          <w:rStyle w:val="c3"/>
          <w:color w:val="000000"/>
        </w:rPr>
        <w:t>)</w:t>
      </w: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rStyle w:val="c3"/>
          <w:color w:val="000000"/>
        </w:rPr>
        <w:t>- Как вы думаете, любой ли человек имеет право заниматься предпринимательской деятельностью?</w:t>
      </w: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rStyle w:val="c3"/>
          <w:color w:val="000000"/>
        </w:rPr>
        <w:t xml:space="preserve">(Ответы </w:t>
      </w:r>
      <w:proofErr w:type="gramStart"/>
      <w:r w:rsidRPr="00FF1505">
        <w:rPr>
          <w:rStyle w:val="c3"/>
          <w:color w:val="000000"/>
        </w:rPr>
        <w:t>обучающихся</w:t>
      </w:r>
      <w:proofErr w:type="gramEnd"/>
      <w:r w:rsidRPr="00FF1505">
        <w:rPr>
          <w:rStyle w:val="c3"/>
          <w:color w:val="000000"/>
        </w:rPr>
        <w:t>).</w:t>
      </w: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rStyle w:val="c3"/>
          <w:color w:val="000000"/>
        </w:rPr>
        <w:t>Конституция РФ, статья 34 гласит: Каждый имеет право на свободное использование своих способностей и имущества для предпринимательской и иной, не запрещенной законом экономической деятельности.</w:t>
      </w: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rStyle w:val="c3"/>
          <w:color w:val="000000"/>
        </w:rPr>
        <w:t>- Все ли из нас способны стать бизнесменами?  - Кто из вас желает стать успешным предпринимателем?</w:t>
      </w: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1505">
        <w:rPr>
          <w:rStyle w:val="c3"/>
          <w:color w:val="000000"/>
        </w:rPr>
        <w:t>Учебное задание </w:t>
      </w:r>
      <w:r w:rsidRPr="00FF1505">
        <w:rPr>
          <w:rStyle w:val="c5"/>
          <w:b/>
          <w:bCs/>
          <w:color w:val="000000"/>
        </w:rPr>
        <w:t>«В бизнесмены я пойду?»</w:t>
      </w:r>
      <w:r w:rsidRPr="00FF1505">
        <w:rPr>
          <w:rStyle w:val="c3"/>
          <w:color w:val="000000"/>
        </w:rPr>
        <w:t xml:space="preserve">  </w:t>
      </w: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rStyle w:val="c10"/>
          <w:i/>
          <w:iCs/>
          <w:color w:val="000000"/>
        </w:rPr>
        <w:t xml:space="preserve"> (Ответы </w:t>
      </w:r>
      <w:proofErr w:type="gramStart"/>
      <w:r w:rsidRPr="00FF1505">
        <w:rPr>
          <w:rStyle w:val="c10"/>
          <w:i/>
          <w:iCs/>
          <w:color w:val="000000"/>
        </w:rPr>
        <w:t>обучающихся</w:t>
      </w:r>
      <w:proofErr w:type="gramEnd"/>
      <w:r w:rsidRPr="00FF1505">
        <w:rPr>
          <w:rStyle w:val="c10"/>
          <w:i/>
          <w:iCs/>
          <w:color w:val="000000"/>
        </w:rPr>
        <w:t>: 1.знание своего дела, 2.смелость, 3.инициативность, 4.готовность идти на риск, 5.стремление создавать новое, 6.самостоятельность, 7.ответственность, 8.расчетливость, 9.работоспособность).</w:t>
      </w:r>
    </w:p>
    <w:p w:rsidR="00FC6B47" w:rsidRPr="00FF1505" w:rsidRDefault="00FC6B47" w:rsidP="00FC6B47">
      <w:pPr>
        <w:pStyle w:val="c0"/>
        <w:shd w:val="clear" w:color="auto" w:fill="FFFFFF"/>
        <w:spacing w:before="0" w:beforeAutospacing="0" w:after="0" w:afterAutospacing="0"/>
        <w:rPr>
          <w:color w:val="000000"/>
        </w:rPr>
      </w:pPr>
      <w:r w:rsidRPr="00FF1505">
        <w:rPr>
          <w:rStyle w:val="c3"/>
          <w:color w:val="000000"/>
        </w:rPr>
        <w:t> Бизнес имеет притягательную силу не только благодаря возможности получения личной выгоды. В предпринимательстве формируются такие ценные качества личности, как самостоятельность и ответственность, расчетливость, работоспособность, умение соотносить желания с желаниями других людей, цели – со средствами достижения.</w:t>
      </w:r>
    </w:p>
    <w:p w:rsidR="003C2C0A" w:rsidRPr="00FF1505" w:rsidRDefault="003C2C0A" w:rsidP="00687CCB">
      <w:pPr>
        <w:rPr>
          <w:rFonts w:ascii="Times New Roman" w:hAnsi="Times New Roman" w:cs="Times New Roman"/>
          <w:sz w:val="24"/>
          <w:szCs w:val="24"/>
        </w:rPr>
      </w:pPr>
    </w:p>
    <w:p w:rsidR="00CD4C59" w:rsidRPr="00FF1505" w:rsidRDefault="003C2C0A" w:rsidP="00CD4C5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sz w:val="24"/>
          <w:szCs w:val="24"/>
        </w:rPr>
        <w:t xml:space="preserve">2. Представление проектов  по продаже  неликвидных товаров  </w:t>
      </w:r>
      <w:r w:rsidR="00CD4C59" w:rsidRPr="00FF1505">
        <w:rPr>
          <w:rFonts w:ascii="Times New Roman" w:hAnsi="Times New Roman" w:cs="Times New Roman"/>
          <w:sz w:val="24"/>
          <w:szCs w:val="24"/>
        </w:rPr>
        <w:t>«</w:t>
      </w:r>
      <w:r w:rsidRPr="00FF1505">
        <w:rPr>
          <w:rFonts w:ascii="Times New Roman" w:hAnsi="Times New Roman" w:cs="Times New Roman"/>
          <w:sz w:val="24"/>
          <w:szCs w:val="24"/>
        </w:rPr>
        <w:t>маркетологами</w:t>
      </w:r>
      <w:r w:rsidR="00CD4C59" w:rsidRPr="00FF1505">
        <w:rPr>
          <w:rFonts w:ascii="Times New Roman" w:hAnsi="Times New Roman" w:cs="Times New Roman"/>
          <w:sz w:val="24"/>
          <w:szCs w:val="24"/>
        </w:rPr>
        <w:t>»</w:t>
      </w:r>
      <w:r w:rsidRPr="00FF1505">
        <w:rPr>
          <w:rFonts w:ascii="Times New Roman" w:hAnsi="Times New Roman" w:cs="Times New Roman"/>
          <w:sz w:val="24"/>
          <w:szCs w:val="24"/>
        </w:rPr>
        <w:t xml:space="preserve">. </w:t>
      </w:r>
      <w:r w:rsidR="00CD4C59" w:rsidRPr="00FF1505">
        <w:rPr>
          <w:rFonts w:ascii="Times New Roman" w:hAnsi="Times New Roman" w:cs="Times New Roman"/>
          <w:sz w:val="24"/>
          <w:szCs w:val="24"/>
        </w:rPr>
        <w:t xml:space="preserve"> Маркетологами выступают  обучающиеся.</w:t>
      </w:r>
      <w:r w:rsidRPr="00FF1505">
        <w:rPr>
          <w:rFonts w:ascii="Times New Roman" w:hAnsi="Times New Roman" w:cs="Times New Roman"/>
          <w:sz w:val="24"/>
          <w:szCs w:val="24"/>
        </w:rPr>
        <w:t xml:space="preserve"> </w:t>
      </w:r>
      <w:r w:rsidR="00CD4C59" w:rsidRPr="00FF1505">
        <w:rPr>
          <w:rFonts w:ascii="Times New Roman" w:hAnsi="Times New Roman" w:cs="Times New Roman"/>
          <w:sz w:val="24"/>
          <w:szCs w:val="24"/>
        </w:rPr>
        <w:t>Представление</w:t>
      </w:r>
      <w:r w:rsidRPr="00FF1505">
        <w:rPr>
          <w:rFonts w:ascii="Times New Roman" w:hAnsi="Times New Roman" w:cs="Times New Roman"/>
          <w:sz w:val="24"/>
          <w:szCs w:val="24"/>
        </w:rPr>
        <w:t xml:space="preserve">  Рекламы</w:t>
      </w:r>
      <w:r w:rsidR="00190131" w:rsidRPr="00FF1505">
        <w:rPr>
          <w:rFonts w:ascii="Times New Roman" w:hAnsi="Times New Roman" w:cs="Times New Roman"/>
          <w:sz w:val="24"/>
          <w:szCs w:val="24"/>
        </w:rPr>
        <w:t>.  Проекты  индивидуальные  и групповые.</w:t>
      </w:r>
    </w:p>
    <w:p w:rsidR="00CD4C59" w:rsidRPr="00FF1505" w:rsidRDefault="00CD4C59" w:rsidP="00CD4C59">
      <w:pPr>
        <w:rPr>
          <w:rFonts w:ascii="Times New Roman" w:hAnsi="Times New Roman" w:cs="Times New Roman"/>
          <w:sz w:val="24"/>
          <w:szCs w:val="24"/>
        </w:rPr>
      </w:pPr>
    </w:p>
    <w:p w:rsidR="00CD4C59" w:rsidRPr="00FF1505" w:rsidRDefault="00CD4C59" w:rsidP="00CD4C59">
      <w:pPr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D5EBA9" wp14:editId="01BE7DA0">
            <wp:extent cx="1963615" cy="1377462"/>
            <wp:effectExtent l="0" t="0" r="0" b="0"/>
            <wp:docPr id="1" name="Рисунок 1" descr="https://kurieronline.ru/uploads/new_photos/fe/ba/feba0ea40a5dbec60f824bf08e0286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urieronline.ru/uploads/new_photos/fe/ba/feba0ea40a5dbec60f824bf08e02865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092" cy="1378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131" w:rsidRPr="00FF1505" w:rsidRDefault="00CD4C59" w:rsidP="00CD4C59">
      <w:pPr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3E624B1" wp14:editId="2F1A4B4F">
            <wp:extent cx="2032000" cy="1524000"/>
            <wp:effectExtent l="0" t="0" r="6350" b="0"/>
            <wp:docPr id="3" name="Рисунок 3" descr="https://tophotels.ru/icache/user_photos/169/4729614_16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ophotels.ru/icache/user_photos/169/4729614_1600x12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919" cy="152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0131" w:rsidRPr="00FF1505" w:rsidRDefault="00190131" w:rsidP="00190131">
      <w:pPr>
        <w:rPr>
          <w:rFonts w:ascii="Times New Roman" w:hAnsi="Times New Roman" w:cs="Times New Roman"/>
          <w:sz w:val="24"/>
          <w:szCs w:val="24"/>
        </w:rPr>
      </w:pPr>
    </w:p>
    <w:p w:rsidR="00190131" w:rsidRPr="00FF1505" w:rsidRDefault="00190131" w:rsidP="00190131">
      <w:pPr>
        <w:rPr>
          <w:rFonts w:ascii="Times New Roman" w:hAnsi="Times New Roman" w:cs="Times New Roman"/>
          <w:sz w:val="24"/>
          <w:szCs w:val="24"/>
        </w:rPr>
      </w:pPr>
    </w:p>
    <w:p w:rsidR="00FF1505" w:rsidRPr="00FF1505" w:rsidRDefault="00190131" w:rsidP="00190131">
      <w:pPr>
        <w:tabs>
          <w:tab w:val="left" w:pos="1080"/>
        </w:tabs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sz w:val="24"/>
          <w:szCs w:val="24"/>
        </w:rPr>
        <w:tab/>
      </w:r>
      <w:r w:rsidRPr="00FF150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C7D83B" wp14:editId="73BEFF0C">
            <wp:extent cx="2426677" cy="1614225"/>
            <wp:effectExtent l="0" t="0" r="0" b="5080"/>
            <wp:docPr id="4" name="Рисунок 4" descr="https://avatars.mds.yandex.net/get-zen_doc/1712117/pub_5ccf1d36178ebe00b3e74141_5ccf1e8355033c00b3b3e698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vatars.mds.yandex.net/get-zen_doc/1712117/pub_5ccf1d36178ebe00b3e74141_5ccf1e8355033c00b3b3e698/scale_120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7775" cy="161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505" w:rsidRPr="00FF1505" w:rsidRDefault="00FF1505" w:rsidP="00FF1505">
      <w:pPr>
        <w:rPr>
          <w:rFonts w:ascii="Times New Roman" w:hAnsi="Times New Roman" w:cs="Times New Roman"/>
          <w:sz w:val="24"/>
          <w:szCs w:val="24"/>
        </w:rPr>
      </w:pPr>
    </w:p>
    <w:p w:rsidR="00FF1505" w:rsidRPr="00FF1505" w:rsidRDefault="00FF1505" w:rsidP="00FF1505">
      <w:pPr>
        <w:rPr>
          <w:rFonts w:ascii="Times New Roman" w:hAnsi="Times New Roman" w:cs="Times New Roman"/>
          <w:sz w:val="24"/>
          <w:szCs w:val="24"/>
        </w:rPr>
      </w:pPr>
      <w:r w:rsidRPr="00FF1505">
        <w:rPr>
          <w:rFonts w:ascii="Times New Roman" w:hAnsi="Times New Roman" w:cs="Times New Roman"/>
          <w:sz w:val="24"/>
          <w:szCs w:val="24"/>
        </w:rPr>
        <w:t>Защита  проектов.</w:t>
      </w:r>
    </w:p>
    <w:p w:rsidR="00FF1505" w:rsidRPr="00FF1505" w:rsidRDefault="00FF1505" w:rsidP="00FF1505">
      <w:pPr>
        <w:rPr>
          <w:rFonts w:ascii="Times New Roman" w:hAnsi="Times New Roman" w:cs="Times New Roman"/>
          <w:sz w:val="24"/>
          <w:szCs w:val="24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b/>
          <w:bCs/>
          <w:color w:val="000000"/>
        </w:rPr>
        <w:t>Вернёмся к проблеме нашего урока: </w:t>
      </w:r>
      <w:r w:rsidRPr="00FF1505">
        <w:rPr>
          <w:color w:val="000000"/>
        </w:rPr>
        <w:t>предпринимательство – это хорошо или плохо? Хотели бы вы стать предпринимателем и иметь собственное дело?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- Однозначно да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- Однозначно нет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- Ещё сомневаюсь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 xml:space="preserve">Сейчас по желанию </w:t>
      </w:r>
      <w:proofErr w:type="gramStart"/>
      <w:r w:rsidRPr="00FF1505">
        <w:rPr>
          <w:color w:val="000000"/>
        </w:rPr>
        <w:t>высказываемся о нашем сегодняшнем уроке одним предложением выбирая</w:t>
      </w:r>
      <w:proofErr w:type="gramEnd"/>
      <w:r w:rsidRPr="00FF1505">
        <w:rPr>
          <w:color w:val="000000"/>
        </w:rPr>
        <w:t xml:space="preserve"> фразы: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Сегодня я узнал…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Было интересно…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Меня удивило…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Теперь я могу…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Выставление оценок (самооценка учащихся по группам).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- Предпринимательство - один из факторов, связывающий воедино остальные ресурсы производства. Предпринимательство играет ведущую роль в рыночной экономике. Предпринимателями не рождаются.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b/>
          <w:bCs/>
          <w:color w:val="000000"/>
        </w:rPr>
        <w:t>Организация бизнеса требует: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Конкретных идей;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Наличие капитала;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Активных и продуманных действий;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Профессиональных менеджеров.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color w:val="000000"/>
        </w:rPr>
        <w:t>Чтобы успешно освоить предпринимательство и бизнес, необходимо приложить много усилий и быть готовым к преодолению трудностей.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FF1505">
        <w:rPr>
          <w:b/>
          <w:bCs/>
          <w:color w:val="000000"/>
        </w:rPr>
        <w:t>Домашнее задание</w:t>
      </w:r>
      <w:r w:rsidRPr="00FF1505">
        <w:rPr>
          <w:color w:val="000000"/>
        </w:rPr>
        <w:t xml:space="preserve">: написать эссе: «Предприниматель </w:t>
      </w:r>
      <w:proofErr w:type="gramStart"/>
      <w:r w:rsidRPr="00FF1505">
        <w:rPr>
          <w:color w:val="000000"/>
        </w:rPr>
        <w:t>–д</w:t>
      </w:r>
      <w:proofErr w:type="gramEnd"/>
      <w:r w:rsidRPr="00FF1505">
        <w:rPr>
          <w:color w:val="000000"/>
        </w:rPr>
        <w:t>вигатель развития общества»</w:t>
      </w: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P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:rsidR="00FF1505" w:rsidRDefault="00FF1505" w:rsidP="00FF1505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FF1505" w:rsidRPr="00FF1505" w:rsidRDefault="00FF1505" w:rsidP="00FF1505"/>
    <w:p w:rsidR="00FF1505" w:rsidRDefault="00FF1505" w:rsidP="00FF1505">
      <w:pPr>
        <w:tabs>
          <w:tab w:val="left" w:pos="3397"/>
        </w:tabs>
      </w:pPr>
    </w:p>
    <w:p w:rsidR="00FF1505" w:rsidRPr="00FF1505" w:rsidRDefault="00FF1505" w:rsidP="00FF1505">
      <w:pPr>
        <w:tabs>
          <w:tab w:val="left" w:pos="7246"/>
        </w:tabs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F1505" w:rsidRPr="00FF1505" w:rsidSect="00FF15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F09FC"/>
    <w:multiLevelType w:val="multilevel"/>
    <w:tmpl w:val="8ACE8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96"/>
    <w:rsid w:val="000F24DE"/>
    <w:rsid w:val="000F45EF"/>
    <w:rsid w:val="00190131"/>
    <w:rsid w:val="00203343"/>
    <w:rsid w:val="002A0F96"/>
    <w:rsid w:val="003C2C0A"/>
    <w:rsid w:val="00436A3B"/>
    <w:rsid w:val="00687CCB"/>
    <w:rsid w:val="008E43AC"/>
    <w:rsid w:val="00AF1383"/>
    <w:rsid w:val="00CD4C59"/>
    <w:rsid w:val="00FC6B47"/>
    <w:rsid w:val="00FF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1383"/>
    <w:rPr>
      <w:color w:val="0000FF" w:themeColor="hyperlink"/>
      <w:u w:val="single"/>
    </w:rPr>
  </w:style>
  <w:style w:type="paragraph" w:customStyle="1" w:styleId="c0">
    <w:name w:val="c0"/>
    <w:basedOn w:val="a"/>
    <w:rsid w:val="00FC6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C6B47"/>
  </w:style>
  <w:style w:type="character" w:customStyle="1" w:styleId="c5">
    <w:name w:val="c5"/>
    <w:basedOn w:val="a0"/>
    <w:rsid w:val="00FC6B47"/>
  </w:style>
  <w:style w:type="character" w:customStyle="1" w:styleId="c10">
    <w:name w:val="c10"/>
    <w:basedOn w:val="a0"/>
    <w:rsid w:val="00FC6B47"/>
  </w:style>
  <w:style w:type="paragraph" w:styleId="a4">
    <w:name w:val="Balloon Text"/>
    <w:basedOn w:val="a"/>
    <w:link w:val="a5"/>
    <w:uiPriority w:val="99"/>
    <w:semiHidden/>
    <w:unhideWhenUsed/>
    <w:rsid w:val="00CD4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4C5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FF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FF15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F15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1383"/>
    <w:rPr>
      <w:color w:val="0000FF" w:themeColor="hyperlink"/>
      <w:u w:val="single"/>
    </w:rPr>
  </w:style>
  <w:style w:type="paragraph" w:customStyle="1" w:styleId="c0">
    <w:name w:val="c0"/>
    <w:basedOn w:val="a"/>
    <w:rsid w:val="00FC6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C6B47"/>
  </w:style>
  <w:style w:type="character" w:customStyle="1" w:styleId="c5">
    <w:name w:val="c5"/>
    <w:basedOn w:val="a0"/>
    <w:rsid w:val="00FC6B47"/>
  </w:style>
  <w:style w:type="character" w:customStyle="1" w:styleId="c10">
    <w:name w:val="c10"/>
    <w:basedOn w:val="a0"/>
    <w:rsid w:val="00FC6B47"/>
  </w:style>
  <w:style w:type="paragraph" w:styleId="a4">
    <w:name w:val="Balloon Text"/>
    <w:basedOn w:val="a"/>
    <w:link w:val="a5"/>
    <w:uiPriority w:val="99"/>
    <w:semiHidden/>
    <w:unhideWhenUsed/>
    <w:rsid w:val="00CD4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4C5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FF1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FF15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F15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6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2816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1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s%3A%2F%2Fru.wikipedia.org%2Fwiki%2F%25D0%259F%25D1%2580%25D0%25B8%25D0%25B1%25D1%258B%25D0%25BB%25D1%258C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Якупова</dc:creator>
  <cp:keywords/>
  <dc:description/>
  <cp:lastModifiedBy>user</cp:lastModifiedBy>
  <cp:revision>10</cp:revision>
  <cp:lastPrinted>2021-03-17T16:47:00Z</cp:lastPrinted>
  <dcterms:created xsi:type="dcterms:W3CDTF">2021-03-17T10:54:00Z</dcterms:created>
  <dcterms:modified xsi:type="dcterms:W3CDTF">2021-03-17T16:50:00Z</dcterms:modified>
</cp:coreProperties>
</file>